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F2" w:rsidRPr="00414D1C" w:rsidRDefault="00800A70">
      <w:pPr>
        <w:rPr>
          <w:b/>
        </w:rPr>
      </w:pPr>
      <w:r w:rsidRPr="00414D1C">
        <w:rPr>
          <w:b/>
        </w:rPr>
        <w:t xml:space="preserve">Nota de Repúdio à Administração Central da UFRRJ sobre casos de </w:t>
      </w:r>
      <w:proofErr w:type="spellStart"/>
      <w:r w:rsidRPr="00414D1C">
        <w:rPr>
          <w:b/>
        </w:rPr>
        <w:t>transfobia</w:t>
      </w:r>
      <w:proofErr w:type="spellEnd"/>
      <w:r w:rsidRPr="00414D1C">
        <w:rPr>
          <w:b/>
        </w:rPr>
        <w:t xml:space="preserve"> e violência de gênero</w:t>
      </w:r>
    </w:p>
    <w:p w:rsidR="00800A70" w:rsidRDefault="00800A70"/>
    <w:p w:rsidR="00800A70" w:rsidRDefault="00800A70" w:rsidP="00D917E0">
      <w:pPr>
        <w:jc w:val="both"/>
      </w:pPr>
      <w:r>
        <w:t xml:space="preserve">A </w:t>
      </w:r>
      <w:r w:rsidR="00204876">
        <w:t xml:space="preserve">Assembleia da </w:t>
      </w:r>
      <w:r>
        <w:t>Associação dos Docentes da Universidade Federal Rural do Rio de Janeiro (ADUR-RJ), seção do ANDES-SN, manifesta repúdio</w:t>
      </w:r>
      <w:r w:rsidR="008F6599" w:rsidRPr="008F6599">
        <w:t xml:space="preserve"> </w:t>
      </w:r>
      <w:r w:rsidR="008F6599">
        <w:t>à negligência e omissão costumeiramente demonstradas pela administração central</w:t>
      </w:r>
      <w:r>
        <w:t xml:space="preserve"> da UFRRJ diante de </w:t>
      </w:r>
      <w:r w:rsidR="00D917E0">
        <w:t xml:space="preserve">inúmeros casos relacionados </w:t>
      </w:r>
      <w:r w:rsidR="008F6599">
        <w:t xml:space="preserve">a </w:t>
      </w:r>
      <w:r w:rsidR="002F23F8">
        <w:t xml:space="preserve">agressões e </w:t>
      </w:r>
      <w:r w:rsidR="00D917E0">
        <w:t xml:space="preserve">violência de gênero, além de fobias ligadas às identidades de pessoas lésbicas, transexuais, travestis, gays, bissexuais e intersexuais nos seus </w:t>
      </w:r>
      <w:proofErr w:type="spellStart"/>
      <w:r w:rsidR="00D917E0" w:rsidRPr="008F6599">
        <w:rPr>
          <w:i/>
        </w:rPr>
        <w:t>campi</w:t>
      </w:r>
      <w:proofErr w:type="spellEnd"/>
      <w:r w:rsidR="00D917E0">
        <w:t xml:space="preserve">. </w:t>
      </w:r>
      <w:r w:rsidR="008F6599">
        <w:t>Esta nota tem como principais causas a deliberada ação</w:t>
      </w:r>
      <w:r w:rsidR="00204876">
        <w:t xml:space="preserve"> de desrespeito</w:t>
      </w:r>
      <w:r w:rsidR="008F6599">
        <w:t xml:space="preserve"> </w:t>
      </w:r>
      <w:r w:rsidR="00204876">
        <w:t xml:space="preserve">e violação de direitos por parte de quadros dirigentes da universidade, reforçada pela </w:t>
      </w:r>
      <w:r w:rsidR="00D917E0">
        <w:t>inexistência de uma política ligada ao reconhecimento da cidadania transexual e travesti em nossa universidade</w:t>
      </w:r>
      <w:r w:rsidR="008F6599">
        <w:t xml:space="preserve"> e</w:t>
      </w:r>
      <w:r w:rsidR="00354F86">
        <w:t xml:space="preserve"> ausência de uma política que combata a cultura do estupro</w:t>
      </w:r>
      <w:r w:rsidR="008F6599">
        <w:t>, e,</w:t>
      </w:r>
      <w:r w:rsidR="00354F86">
        <w:t xml:space="preserve"> sobretudo</w:t>
      </w:r>
      <w:r w:rsidR="008F6599">
        <w:t>,</w:t>
      </w:r>
      <w:r w:rsidR="00354F86">
        <w:t xml:space="preserve"> a omissão de punição para aqueles que cometem agressão e violência sexual de gênero nos </w:t>
      </w:r>
      <w:r w:rsidR="00354F86" w:rsidRPr="008F6599">
        <w:rPr>
          <w:i/>
        </w:rPr>
        <w:t>campi</w:t>
      </w:r>
      <w:r w:rsidR="00354F86">
        <w:t xml:space="preserve"> da UFRRJ</w:t>
      </w:r>
      <w:r w:rsidR="00D917E0">
        <w:t xml:space="preserve">. </w:t>
      </w:r>
    </w:p>
    <w:p w:rsidR="00204876" w:rsidRDefault="00261174" w:rsidP="00204876">
      <w:pPr>
        <w:jc w:val="both"/>
      </w:pPr>
      <w:r>
        <w:t xml:space="preserve">Mesmo diante do Decreto Nº </w:t>
      </w:r>
      <w:r w:rsidRPr="00261174">
        <w:t>8.727</w:t>
      </w:r>
      <w:r w:rsidR="008F6599">
        <w:t>,</w:t>
      </w:r>
      <w:r w:rsidRPr="00261174">
        <w:t xml:space="preserve"> de 28 de Abril de 2016, </w:t>
      </w:r>
      <w:r w:rsidR="008F6599">
        <w:t>que d</w:t>
      </w:r>
      <w:r w:rsidRPr="00261174">
        <w:t>ispõe sobre o uso do nome social e o reconhecimento da identidade de gênero de pessoas travestis ou transexuais no âmbito da administração pública federal direta, autárquica e fundacional</w:t>
      </w:r>
      <w:r>
        <w:t>, tal direito</w:t>
      </w:r>
      <w:r w:rsidR="008F6599">
        <w:t xml:space="preserve"> tem sido </w:t>
      </w:r>
      <w:r>
        <w:t>cerceado diante da iniciativa</w:t>
      </w:r>
      <w:r w:rsidR="007A4005">
        <w:t xml:space="preserve"> do gabinete da reitoria, </w:t>
      </w:r>
      <w:r w:rsidR="008F6599">
        <w:t>que interpreta o dispositivo como garantia restrita aos servidores.</w:t>
      </w:r>
      <w:r w:rsidR="007A4005">
        <w:t xml:space="preserve"> </w:t>
      </w:r>
      <w:r w:rsidR="00174857">
        <w:t>Por ter sido aprovado por conselhos universitários, o emprego do nome social deve ser garantido e figurar exclusivamente em qualquer que seja a documentação no âmbito da universidade</w:t>
      </w:r>
      <w:r w:rsidR="007A4005">
        <w:t>.</w:t>
      </w:r>
      <w:r w:rsidR="00174857">
        <w:t xml:space="preserve"> A usual postura </w:t>
      </w:r>
      <w:r w:rsidR="00204876">
        <w:t xml:space="preserve">de desrespeito administrativo aos direitos tem resultado em práticas de violências </w:t>
      </w:r>
      <w:proofErr w:type="spellStart"/>
      <w:r w:rsidR="00204876">
        <w:t>transfóbica</w:t>
      </w:r>
      <w:proofErr w:type="spellEnd"/>
      <w:r w:rsidR="00204876">
        <w:t xml:space="preserve"> e de gênero sistemática</w:t>
      </w:r>
      <w:r w:rsidR="00174857">
        <w:t>s</w:t>
      </w:r>
      <w:r w:rsidR="00204876">
        <w:t xml:space="preserve"> nas universidades. O mais recente caso foi tornado público pela denúncia de violência contra o discente transexual que, num momento de vulnerabilidade resultante de prática de assédio dentro da universidade, tentou suicídio. A cadeia de práticas abusivas não se interrompeu e ao buscar o Posto de Atendimento Médico da UFRRJ foi caluniado, mal atendido e ferido tanto pela autoridade médica, quanto pela assistência em enfermagem (que acusou de falsificação de documento por constar no mesmo seu nome do registro civil e seu nome social). Este fato por si só é apenas uma demonstração de como a administração central da UFRRJ tem sido negligente no que diz respeito à garantia de direitos da população LGBTTI </w:t>
      </w:r>
      <w:proofErr w:type="spellStart"/>
      <w:r w:rsidR="00204876">
        <w:t>ruralina</w:t>
      </w:r>
      <w:proofErr w:type="spellEnd"/>
      <w:r w:rsidR="00204876">
        <w:t xml:space="preserve">. Mas para além das triviais e ineficazes sindicâncias, as quais não punem quem violenta, exigimos que este caso seja encaminhado aos Conselhos Regionais de Medicina e Enfermagem do Estado do Rio de Janeiro, com vistas a avaliar o comprometimento ético desses trabalhadores diante de um paciente em situação de extrema vulnerabilidade. </w:t>
      </w:r>
    </w:p>
    <w:p w:rsidR="000C020C" w:rsidRDefault="00261174" w:rsidP="007A4005">
      <w:pPr>
        <w:jc w:val="both"/>
      </w:pPr>
      <w:r w:rsidRPr="00261174">
        <w:t xml:space="preserve">No Brasil, diversas universidades, com destaque a Universidade Federal do Amapá - UNIFAP - que desde 2009 garante às pessoas transexuais o direito do uso do nome social, e organismos públicos de unidades da federação desenvolvem tais garantias sociais. O atraso no debate sobre a temática aponta que a UFRRJ negligencia essa população que, infelizmente, é </w:t>
      </w:r>
      <w:r w:rsidR="004171B4">
        <w:t xml:space="preserve">uma das que </w:t>
      </w:r>
      <w:r w:rsidRPr="00261174">
        <w:t xml:space="preserve">mais </w:t>
      </w:r>
      <w:r w:rsidR="004171B4">
        <w:t>so</w:t>
      </w:r>
      <w:r w:rsidR="00C17774">
        <w:t>f</w:t>
      </w:r>
      <w:r w:rsidR="004171B4">
        <w:t xml:space="preserve">re violências </w:t>
      </w:r>
      <w:r w:rsidRPr="00261174">
        <w:t xml:space="preserve">no país. Além disso, </w:t>
      </w:r>
      <w:r w:rsidR="007A4005">
        <w:t>a ADUR</w:t>
      </w:r>
      <w:r w:rsidRPr="00261174">
        <w:t xml:space="preserve"> exige que a Administração Central da UFRRJ providencie em caráter de urgência, a aplicação do Decreto N°</w:t>
      </w:r>
      <w:r w:rsidR="007A4005">
        <w:t xml:space="preserve"> 8.727 a quaisquer pessoas da comunidade </w:t>
      </w:r>
      <w:proofErr w:type="spellStart"/>
      <w:r w:rsidR="007A4005">
        <w:t>ruralina</w:t>
      </w:r>
      <w:proofErr w:type="spellEnd"/>
      <w:r w:rsidRPr="00261174">
        <w:t xml:space="preserve">. </w:t>
      </w:r>
    </w:p>
    <w:p w:rsidR="000C020C" w:rsidRDefault="000C020C" w:rsidP="000C020C">
      <w:pPr>
        <w:jc w:val="both"/>
      </w:pPr>
      <w:r>
        <w:t>Outro caso a ser registrado é o do suicídio de Isadora, aluna vítima de agressão sexual dentro da universidade. A longa cadeia de abusos e negligencias por parte de representantes do corpo docente, discente e</w:t>
      </w:r>
      <w:r w:rsidR="0076555F">
        <w:t xml:space="preserve"> administrativo da universidade</w:t>
      </w:r>
      <w:r>
        <w:t xml:space="preserve"> resultou </w:t>
      </w:r>
      <w:r w:rsidR="0076555F">
        <w:t>no</w:t>
      </w:r>
      <w:r>
        <w:t xml:space="preserve"> suicídio</w:t>
      </w:r>
      <w:r w:rsidR="0076555F">
        <w:t xml:space="preserve"> de Isadora</w:t>
      </w:r>
      <w:r>
        <w:t>; as práticas discriminatórias tomaram forma de assassinato. A negligencia e cumplicidade fren</w:t>
      </w:r>
      <w:r w:rsidR="002F23F8">
        <w:t>te a violência de gênero mostraram</w:t>
      </w:r>
      <w:r>
        <w:t xml:space="preserve"> seus efeitos mais nefastos. Nossa solidariedade aos familiares </w:t>
      </w:r>
      <w:r>
        <w:lastRenderedPageBreak/>
        <w:t>e amigos de Isadora nesse momento é, ao contrário de outros casos, amparada num</w:t>
      </w:r>
      <w:r w:rsidR="0076555F">
        <w:t>a prática de luta e resistência</w:t>
      </w:r>
      <w:r>
        <w:t xml:space="preserve"> e não no oportunismo e casuísmo. A ADUR tem participado ativamente da luta contra a violência e o machismo dentro e fora da Universidade. Fora dessa luta, não existe solidariedade real e sincera. </w:t>
      </w:r>
    </w:p>
    <w:p w:rsidR="0076555F" w:rsidRDefault="002F23F8" w:rsidP="007A4005">
      <w:pPr>
        <w:jc w:val="both"/>
      </w:pPr>
      <w:r>
        <w:t>Diante do exposto, a ADUR e</w:t>
      </w:r>
      <w:r w:rsidR="00261174" w:rsidRPr="00261174">
        <w:t>xig</w:t>
      </w:r>
      <w:r>
        <w:t>e</w:t>
      </w:r>
      <w:r w:rsidR="00261174" w:rsidRPr="00261174">
        <w:t xml:space="preserve"> da Administração Central da UFRRJ a criação de políticas</w:t>
      </w:r>
      <w:r w:rsidR="0076555F">
        <w:t xml:space="preserve"> para combater a cultura do estupro e </w:t>
      </w:r>
      <w:r w:rsidR="00261174" w:rsidRPr="00261174">
        <w:t xml:space="preserve">para </w:t>
      </w:r>
      <w:r w:rsidR="0076555F">
        <w:t xml:space="preserve">o </w:t>
      </w:r>
      <w:r w:rsidR="00261174" w:rsidRPr="00261174">
        <w:t>reconhecimento das identidades de gênero de pessoas travestis e transexuais</w:t>
      </w:r>
      <w:r w:rsidR="007A4005">
        <w:t>, com programas de treinamento e de debates junto aos segmentos dos terceirizados, servidores, professores e alunos,</w:t>
      </w:r>
      <w:r w:rsidR="00261174" w:rsidRPr="00261174">
        <w:t xml:space="preserve"> com vistas a mitigar possíveis situações que ponham em risco </w:t>
      </w:r>
      <w:r>
        <w:t>a</w:t>
      </w:r>
      <w:r w:rsidR="00261174" w:rsidRPr="00261174">
        <w:t xml:space="preserve"> dignidade humana </w:t>
      </w:r>
      <w:r w:rsidR="0076555F">
        <w:t xml:space="preserve">de mulheres e da </w:t>
      </w:r>
      <w:r w:rsidR="00261174" w:rsidRPr="00261174">
        <w:t>população</w:t>
      </w:r>
      <w:r w:rsidR="0076555F">
        <w:t xml:space="preserve"> LGBTTI</w:t>
      </w:r>
      <w:r w:rsidR="00261174" w:rsidRPr="00261174">
        <w:t>.</w:t>
      </w:r>
      <w:r w:rsidR="008F6599">
        <w:t xml:space="preserve"> </w:t>
      </w:r>
      <w:r w:rsidR="0076555F">
        <w:t>Ademais, exig</w:t>
      </w:r>
      <w:r>
        <w:t>e</w:t>
      </w:r>
      <w:r w:rsidR="008F6599">
        <w:t xml:space="preserve"> </w:t>
      </w:r>
      <w:r w:rsidR="0076555F">
        <w:t>da Administração Central da UFRRJ a criação de um procedimento que suspenda os acusados de cometeram agressões e violências de gênero e de fobias ligadas às identidades da população LGBTTI</w:t>
      </w:r>
      <w:r w:rsidR="00BD650F">
        <w:t xml:space="preserve"> </w:t>
      </w:r>
      <w:r w:rsidR="0076555F">
        <w:t>de suas atividades na universidade</w:t>
      </w:r>
      <w:r w:rsidR="00BD650F">
        <w:t>, sejam eles do corpo discente, docente ou administrativo</w:t>
      </w:r>
      <w:r w:rsidR="0076555F">
        <w:t>. Tais agressões, violências e fobias devem ser apuradas pelos órgãos competentes da sociedade civil e não pela comunidade acadêmica da UFRRJ. Em casos de confirmação das agressões e violências, exigimos da Administração Central da UFRRJ a expulsão dos agressores</w:t>
      </w:r>
      <w:r>
        <w:t>.</w:t>
      </w:r>
    </w:p>
    <w:p w:rsidR="007A4005" w:rsidRDefault="007A4005" w:rsidP="007A4005">
      <w:pPr>
        <w:jc w:val="both"/>
      </w:pPr>
    </w:p>
    <w:p w:rsidR="00F54D64" w:rsidRDefault="00F54D64" w:rsidP="007A4005">
      <w:pPr>
        <w:jc w:val="both"/>
      </w:pPr>
      <w:r>
        <w:t>Seropédica, 13 de Junho de 2016</w:t>
      </w:r>
      <w:bookmarkStart w:id="0" w:name="_GoBack"/>
      <w:bookmarkEnd w:id="0"/>
    </w:p>
    <w:sectPr w:rsidR="00F54D64" w:rsidSect="00646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A70"/>
    <w:rsid w:val="000C020C"/>
    <w:rsid w:val="00174857"/>
    <w:rsid w:val="00204876"/>
    <w:rsid w:val="00261174"/>
    <w:rsid w:val="002F23F8"/>
    <w:rsid w:val="00313C86"/>
    <w:rsid w:val="00354F86"/>
    <w:rsid w:val="00414D1C"/>
    <w:rsid w:val="004171B4"/>
    <w:rsid w:val="006465D4"/>
    <w:rsid w:val="00654D15"/>
    <w:rsid w:val="0076555F"/>
    <w:rsid w:val="007A4005"/>
    <w:rsid w:val="00800A70"/>
    <w:rsid w:val="008665A7"/>
    <w:rsid w:val="00867E07"/>
    <w:rsid w:val="008F6599"/>
    <w:rsid w:val="00B31AA3"/>
    <w:rsid w:val="00BD650F"/>
    <w:rsid w:val="00C17774"/>
    <w:rsid w:val="00D402F2"/>
    <w:rsid w:val="00D51039"/>
    <w:rsid w:val="00D917E0"/>
    <w:rsid w:val="00E14F14"/>
    <w:rsid w:val="00F264B1"/>
    <w:rsid w:val="00F5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4A0B-02BD-40A9-8857-0A66A936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7E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E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E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E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E0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Gabriel</dc:creator>
  <cp:lastModifiedBy>Dan Gabriel</cp:lastModifiedBy>
  <cp:revision>4</cp:revision>
  <dcterms:created xsi:type="dcterms:W3CDTF">2016-06-12T16:10:00Z</dcterms:created>
  <dcterms:modified xsi:type="dcterms:W3CDTF">2016-06-13T13:53:00Z</dcterms:modified>
</cp:coreProperties>
</file>